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940B5" w14:textId="6A760B4B" w:rsidR="00111C41" w:rsidRDefault="00D53534" w:rsidP="00391ACE">
      <w:pPr>
        <w:jc w:val="center"/>
        <w:rPr>
          <w:rFonts w:ascii="Arial" w:hAnsi="Arial" w:cs="Arial"/>
          <w:b/>
          <w:bCs/>
        </w:rPr>
      </w:pPr>
      <w:r>
        <w:rPr>
          <w:rFonts w:ascii="Arial" w:hAnsi="Arial" w:cs="Arial"/>
          <w:b/>
          <w:bCs/>
        </w:rPr>
        <w:t xml:space="preserve">AFINA GOBIERNO DE BJ </w:t>
      </w:r>
      <w:r w:rsidR="00CA11CB">
        <w:rPr>
          <w:rFonts w:ascii="Arial" w:hAnsi="Arial" w:cs="Arial"/>
          <w:b/>
          <w:bCs/>
        </w:rPr>
        <w:t>DETALLES</w:t>
      </w:r>
      <w:r w:rsidR="00CA11CB">
        <w:rPr>
          <w:rFonts w:ascii="Arial" w:hAnsi="Arial" w:cs="Arial"/>
          <w:b/>
          <w:bCs/>
        </w:rPr>
        <w:t xml:space="preserve"> </w:t>
      </w:r>
      <w:r>
        <w:rPr>
          <w:rFonts w:ascii="Arial" w:hAnsi="Arial" w:cs="Arial"/>
          <w:b/>
          <w:bCs/>
        </w:rPr>
        <w:t>CON AUTORIDADES DE NÁPOLES, ITALIA PARA HERMANAMIENTO</w:t>
      </w:r>
    </w:p>
    <w:p w14:paraId="51C87F75" w14:textId="77777777" w:rsidR="00391ACE" w:rsidRPr="00E04549" w:rsidRDefault="00391ACE" w:rsidP="00E04549">
      <w:pPr>
        <w:jc w:val="both"/>
        <w:rPr>
          <w:rFonts w:ascii="Arial" w:hAnsi="Arial" w:cs="Arial"/>
        </w:rPr>
      </w:pPr>
    </w:p>
    <w:p w14:paraId="18B3C197" w14:textId="77777777" w:rsidR="00CA11CB" w:rsidRPr="00CA11CB" w:rsidRDefault="00E04549" w:rsidP="00CA11CB">
      <w:pPr>
        <w:jc w:val="both"/>
        <w:rPr>
          <w:rFonts w:ascii="Arial" w:hAnsi="Arial" w:cs="Arial"/>
        </w:rPr>
      </w:pPr>
      <w:r w:rsidRPr="00E04549">
        <w:rPr>
          <w:rFonts w:ascii="Arial" w:hAnsi="Arial" w:cs="Arial"/>
          <w:b/>
          <w:bCs/>
        </w:rPr>
        <w:t>Cancún, Q</w:t>
      </w:r>
      <w:r w:rsidR="00CE1F8C">
        <w:rPr>
          <w:rFonts w:ascii="Arial" w:hAnsi="Arial" w:cs="Arial"/>
          <w:b/>
          <w:bCs/>
        </w:rPr>
        <w:t>.</w:t>
      </w:r>
      <w:r w:rsidRPr="00E04549">
        <w:rPr>
          <w:rFonts w:ascii="Arial" w:hAnsi="Arial" w:cs="Arial"/>
          <w:b/>
          <w:bCs/>
        </w:rPr>
        <w:t xml:space="preserve"> R</w:t>
      </w:r>
      <w:r w:rsidR="00CE1F8C">
        <w:rPr>
          <w:rFonts w:ascii="Arial" w:hAnsi="Arial" w:cs="Arial"/>
          <w:b/>
          <w:bCs/>
        </w:rPr>
        <w:t>.</w:t>
      </w:r>
      <w:r w:rsidRPr="00E04549">
        <w:rPr>
          <w:rFonts w:ascii="Arial" w:hAnsi="Arial" w:cs="Arial"/>
          <w:b/>
          <w:bCs/>
        </w:rPr>
        <w:t>, a 0</w:t>
      </w:r>
      <w:r w:rsidR="009354F0">
        <w:rPr>
          <w:rFonts w:ascii="Arial" w:hAnsi="Arial" w:cs="Arial"/>
          <w:b/>
          <w:bCs/>
        </w:rPr>
        <w:t>8</w:t>
      </w:r>
      <w:r w:rsidRPr="00E04549">
        <w:rPr>
          <w:rFonts w:ascii="Arial" w:hAnsi="Arial" w:cs="Arial"/>
          <w:b/>
          <w:bCs/>
        </w:rPr>
        <w:t xml:space="preserve"> de septiembre de 2024.-</w:t>
      </w:r>
      <w:r w:rsidRPr="00E04549">
        <w:rPr>
          <w:rFonts w:ascii="Arial" w:hAnsi="Arial" w:cs="Arial"/>
        </w:rPr>
        <w:t xml:space="preserve"> </w:t>
      </w:r>
      <w:r w:rsidR="00CA11CB" w:rsidRPr="00CA11CB">
        <w:rPr>
          <w:rFonts w:ascii="Arial" w:hAnsi="Arial" w:cs="Arial"/>
        </w:rPr>
        <w:t xml:space="preserve">El secretario de Turismo Municipal de Benito Juárez, Juan Pablo de Zulueta Razo, en representación de la </w:t>
      </w:r>
      <w:proofErr w:type="gramStart"/>
      <w:r w:rsidR="00CA11CB" w:rsidRPr="00CA11CB">
        <w:rPr>
          <w:rFonts w:ascii="Arial" w:hAnsi="Arial" w:cs="Arial"/>
        </w:rPr>
        <w:t>Presidenta</w:t>
      </w:r>
      <w:proofErr w:type="gramEnd"/>
      <w:r w:rsidR="00CA11CB" w:rsidRPr="00CA11CB">
        <w:rPr>
          <w:rFonts w:ascii="Arial" w:hAnsi="Arial" w:cs="Arial"/>
        </w:rPr>
        <w:t xml:space="preserve"> Municipal Ana Paty Peralta, sostuvo una reunión de relevancia estratégica con importantes autoridades de Nápoles, Italia, previo a la celebración del hermanamiento entre dicha ciudad y Cancún. </w:t>
      </w:r>
    </w:p>
    <w:p w14:paraId="43168AF5" w14:textId="77777777" w:rsidR="00CA11CB" w:rsidRPr="00CA11CB" w:rsidRDefault="00CA11CB" w:rsidP="00CA11CB">
      <w:pPr>
        <w:jc w:val="both"/>
        <w:rPr>
          <w:rFonts w:ascii="Arial" w:hAnsi="Arial" w:cs="Arial"/>
        </w:rPr>
      </w:pPr>
    </w:p>
    <w:p w14:paraId="52DDAF52" w14:textId="77777777" w:rsidR="00CA11CB" w:rsidRPr="00CA11CB" w:rsidRDefault="00CA11CB" w:rsidP="00CA11CB">
      <w:pPr>
        <w:jc w:val="both"/>
        <w:rPr>
          <w:rFonts w:ascii="Arial" w:hAnsi="Arial" w:cs="Arial"/>
        </w:rPr>
      </w:pPr>
      <w:r w:rsidRPr="00CA11CB">
        <w:rPr>
          <w:rFonts w:ascii="Arial" w:hAnsi="Arial" w:cs="Arial"/>
        </w:rPr>
        <w:t xml:space="preserve">El encuentro realizado en ese destino europeo, se llevó a cabo con el consejero de la Ciudad Metropolitana, </w:t>
      </w:r>
      <w:proofErr w:type="spellStart"/>
      <w:r w:rsidRPr="00CA11CB">
        <w:rPr>
          <w:rFonts w:ascii="Arial" w:hAnsi="Arial" w:cs="Arial"/>
        </w:rPr>
        <w:t>Domenico</w:t>
      </w:r>
      <w:proofErr w:type="spellEnd"/>
      <w:r w:rsidRPr="00CA11CB">
        <w:rPr>
          <w:rFonts w:ascii="Arial" w:hAnsi="Arial" w:cs="Arial"/>
        </w:rPr>
        <w:t xml:space="preserve"> </w:t>
      </w:r>
      <w:proofErr w:type="spellStart"/>
      <w:r w:rsidRPr="00CA11CB">
        <w:rPr>
          <w:rFonts w:ascii="Arial" w:hAnsi="Arial" w:cs="Arial"/>
        </w:rPr>
        <w:t>Marrazzo</w:t>
      </w:r>
      <w:proofErr w:type="spellEnd"/>
      <w:r w:rsidRPr="00CA11CB">
        <w:rPr>
          <w:rFonts w:ascii="Arial" w:hAnsi="Arial" w:cs="Arial"/>
        </w:rPr>
        <w:t xml:space="preserve">, así como con el cónsul honorario de Italia en Cancún y promotor de Riviera </w:t>
      </w:r>
      <w:proofErr w:type="spellStart"/>
      <w:r w:rsidRPr="00CA11CB">
        <w:rPr>
          <w:rFonts w:ascii="Arial" w:hAnsi="Arial" w:cs="Arial"/>
        </w:rPr>
        <w:t>Cristallina</w:t>
      </w:r>
      <w:proofErr w:type="spellEnd"/>
      <w:r w:rsidRPr="00CA11CB">
        <w:rPr>
          <w:rFonts w:ascii="Arial" w:hAnsi="Arial" w:cs="Arial"/>
        </w:rPr>
        <w:t xml:space="preserve">, Filippo </w:t>
      </w:r>
      <w:proofErr w:type="spellStart"/>
      <w:r w:rsidRPr="00CA11CB">
        <w:rPr>
          <w:rFonts w:ascii="Arial" w:hAnsi="Arial" w:cs="Arial"/>
        </w:rPr>
        <w:t>Strano</w:t>
      </w:r>
      <w:proofErr w:type="spellEnd"/>
      <w:r w:rsidRPr="00CA11CB">
        <w:rPr>
          <w:rFonts w:ascii="Arial" w:hAnsi="Arial" w:cs="Arial"/>
        </w:rPr>
        <w:t xml:space="preserve">. </w:t>
      </w:r>
    </w:p>
    <w:p w14:paraId="1D9BC039" w14:textId="77777777" w:rsidR="00CA11CB" w:rsidRPr="00CA11CB" w:rsidRDefault="00CA11CB" w:rsidP="00CA11CB">
      <w:pPr>
        <w:jc w:val="both"/>
        <w:rPr>
          <w:rFonts w:ascii="Arial" w:hAnsi="Arial" w:cs="Arial"/>
        </w:rPr>
      </w:pPr>
    </w:p>
    <w:p w14:paraId="7B29FF9A" w14:textId="77777777" w:rsidR="00CA11CB" w:rsidRPr="00CA11CB" w:rsidRDefault="00CA11CB" w:rsidP="00CA11CB">
      <w:pPr>
        <w:jc w:val="both"/>
        <w:rPr>
          <w:rFonts w:ascii="Arial" w:hAnsi="Arial" w:cs="Arial"/>
        </w:rPr>
      </w:pPr>
      <w:r w:rsidRPr="00CA11CB">
        <w:rPr>
          <w:rFonts w:ascii="Arial" w:hAnsi="Arial" w:cs="Arial"/>
        </w:rPr>
        <w:t xml:space="preserve">El objetivo fue definir los últimos detalles del hermanamiento entre la Ciudad Metropolitana de Nápoles y Cancún, una iniciativa de gran importancia que se oficializará el próximo 25 de septiembre en el polo vacacional quintanarroense. </w:t>
      </w:r>
    </w:p>
    <w:p w14:paraId="153FC04B" w14:textId="77777777" w:rsidR="00CA11CB" w:rsidRPr="00CA11CB" w:rsidRDefault="00CA11CB" w:rsidP="00CA11CB">
      <w:pPr>
        <w:jc w:val="both"/>
        <w:rPr>
          <w:rFonts w:ascii="Arial" w:hAnsi="Arial" w:cs="Arial"/>
        </w:rPr>
      </w:pPr>
    </w:p>
    <w:p w14:paraId="49C0AEC6" w14:textId="77777777" w:rsidR="00CA11CB" w:rsidRPr="00CA11CB" w:rsidRDefault="00CA11CB" w:rsidP="00CA11CB">
      <w:pPr>
        <w:jc w:val="both"/>
        <w:rPr>
          <w:rFonts w:ascii="Arial" w:hAnsi="Arial" w:cs="Arial"/>
        </w:rPr>
      </w:pPr>
      <w:r w:rsidRPr="00CA11CB">
        <w:rPr>
          <w:rFonts w:ascii="Arial" w:hAnsi="Arial" w:cs="Arial"/>
        </w:rPr>
        <w:t xml:space="preserve">El </w:t>
      </w:r>
      <w:proofErr w:type="gramStart"/>
      <w:r w:rsidRPr="00CA11CB">
        <w:rPr>
          <w:rFonts w:ascii="Arial" w:hAnsi="Arial" w:cs="Arial"/>
        </w:rPr>
        <w:t>Secretario</w:t>
      </w:r>
      <w:proofErr w:type="gramEnd"/>
      <w:r w:rsidRPr="00CA11CB">
        <w:rPr>
          <w:rFonts w:ascii="Arial" w:hAnsi="Arial" w:cs="Arial"/>
        </w:rPr>
        <w:t xml:space="preserve"> de Turismo Municipal reiteró que el objetivo del hermanamiento es fortalecer los lazos culturales y turísticos entre ambas localidades, fomentando el intercambio de experiencias y el desarrollo de iniciativas conjuntas, así como para la creación de una red de cooperación internacional destinada a promover la cultura, los negocios y la colaboración académica para Italia y México. </w:t>
      </w:r>
    </w:p>
    <w:p w14:paraId="7FFDBE3D" w14:textId="77777777" w:rsidR="00CA11CB" w:rsidRPr="00CA11CB" w:rsidRDefault="00CA11CB" w:rsidP="00CA11CB">
      <w:pPr>
        <w:jc w:val="both"/>
        <w:rPr>
          <w:rFonts w:ascii="Arial" w:hAnsi="Arial" w:cs="Arial"/>
        </w:rPr>
      </w:pPr>
    </w:p>
    <w:p w14:paraId="447821F8" w14:textId="77777777" w:rsidR="00CA11CB" w:rsidRPr="00CA11CB" w:rsidRDefault="00CA11CB" w:rsidP="00CA11CB">
      <w:pPr>
        <w:jc w:val="both"/>
        <w:rPr>
          <w:rFonts w:ascii="Arial" w:hAnsi="Arial" w:cs="Arial"/>
        </w:rPr>
      </w:pPr>
      <w:r w:rsidRPr="00CA11CB">
        <w:rPr>
          <w:rFonts w:ascii="Arial" w:hAnsi="Arial" w:cs="Arial"/>
        </w:rPr>
        <w:t>Además, explicó que al ser impulsado también por el sector empresarial y con la participación activa de universidades y el sector académico, busca explorar oportunidades de negocio en diversos sectores más allá del turismo, tales como la moda, el sector naval, la sanidad, la construcción y la gastronomía, entre otros.</w:t>
      </w:r>
    </w:p>
    <w:p w14:paraId="4FBC1204" w14:textId="77777777" w:rsidR="00CA11CB" w:rsidRPr="00CA11CB" w:rsidRDefault="00CA11CB" w:rsidP="00CA11CB">
      <w:pPr>
        <w:jc w:val="both"/>
        <w:rPr>
          <w:rFonts w:ascii="Arial" w:hAnsi="Arial" w:cs="Arial"/>
        </w:rPr>
      </w:pPr>
    </w:p>
    <w:p w14:paraId="2E886693" w14:textId="77777777" w:rsidR="00CA11CB" w:rsidRDefault="00CA11CB" w:rsidP="00CA11CB">
      <w:pPr>
        <w:jc w:val="both"/>
        <w:rPr>
          <w:rFonts w:ascii="Arial" w:hAnsi="Arial" w:cs="Arial"/>
        </w:rPr>
      </w:pPr>
      <w:r w:rsidRPr="00CA11CB">
        <w:rPr>
          <w:rFonts w:ascii="Arial" w:hAnsi="Arial" w:cs="Arial"/>
        </w:rPr>
        <w:t xml:space="preserve">Puntualizó que durante la reunión también se inició el diálogo para que ese  acercamiento sea el inicio de grandes iniciativas no solo para Cancún, si no para todo el estado como la colaboración entre la Riviera </w:t>
      </w:r>
      <w:proofErr w:type="spellStart"/>
      <w:r w:rsidRPr="00CA11CB">
        <w:rPr>
          <w:rFonts w:ascii="Arial" w:hAnsi="Arial" w:cs="Arial"/>
        </w:rPr>
        <w:t>Cristallina</w:t>
      </w:r>
      <w:proofErr w:type="spellEnd"/>
      <w:r w:rsidRPr="00CA11CB">
        <w:rPr>
          <w:rFonts w:ascii="Arial" w:hAnsi="Arial" w:cs="Arial"/>
        </w:rPr>
        <w:t>, un ambicioso proyecto de valorización turística de la costa jónica calabresa, y la Riviera Maya, uno de los destinos turísticos más visitados del mundo y un referente de excelencia en la industria del turismo, lo que permitirá varias actividades a largo plazo dirigidas a atraer flujos turísticos internacionales tanto hacia Calabria como hacia la Riviera Maya.</w:t>
      </w:r>
    </w:p>
    <w:p w14:paraId="79E456D3" w14:textId="77777777" w:rsidR="00CA11CB" w:rsidRDefault="00CA11CB" w:rsidP="00CA11CB">
      <w:pPr>
        <w:jc w:val="both"/>
        <w:rPr>
          <w:rFonts w:ascii="Arial" w:hAnsi="Arial" w:cs="Arial"/>
        </w:rPr>
      </w:pPr>
    </w:p>
    <w:p w14:paraId="11DE9F1C" w14:textId="41D3EAD2" w:rsidR="00512C37" w:rsidRPr="00E04549" w:rsidRDefault="00E04549" w:rsidP="00CA11CB">
      <w:pPr>
        <w:jc w:val="center"/>
        <w:rPr>
          <w:rFonts w:ascii="Arial" w:hAnsi="Arial" w:cs="Arial"/>
        </w:rPr>
      </w:pPr>
      <w:r w:rsidRPr="00E04549">
        <w:rPr>
          <w:rFonts w:ascii="Arial" w:hAnsi="Arial" w:cs="Arial"/>
        </w:rPr>
        <w:t>*****</w:t>
      </w:r>
      <w:r>
        <w:rPr>
          <w:rFonts w:ascii="Arial" w:hAnsi="Arial" w:cs="Arial"/>
        </w:rPr>
        <w:t>*******</w:t>
      </w:r>
    </w:p>
    <w:sectPr w:rsidR="00512C37" w:rsidRPr="00E0454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2A5D4" w14:textId="77777777" w:rsidR="00462CFD" w:rsidRDefault="00462CFD" w:rsidP="0092028B">
      <w:r>
        <w:separator/>
      </w:r>
    </w:p>
  </w:endnote>
  <w:endnote w:type="continuationSeparator" w:id="0">
    <w:p w14:paraId="1486A5A4" w14:textId="77777777" w:rsidR="00462CFD" w:rsidRDefault="00462C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9D6CA" w14:textId="77777777" w:rsidR="00462CFD" w:rsidRDefault="00462CFD" w:rsidP="0092028B">
      <w:r>
        <w:separator/>
      </w:r>
    </w:p>
  </w:footnote>
  <w:footnote w:type="continuationSeparator" w:id="0">
    <w:p w14:paraId="2AC41856" w14:textId="77777777" w:rsidR="00462CFD" w:rsidRDefault="00462C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5FB3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A11CB">
                            <w:rPr>
                              <w:rFonts w:cstheme="minorHAnsi"/>
                              <w:b/>
                              <w:bCs/>
                              <w:lang w:val="es-ES"/>
                            </w:rPr>
                            <w:t>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5FB3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A11CB">
                      <w:rPr>
                        <w:rFonts w:cstheme="minorHAnsi"/>
                        <w:b/>
                        <w:bCs/>
                        <w:lang w:val="es-ES"/>
                      </w:rPr>
                      <w:t>3000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9A5548"/>
    <w:multiLevelType w:val="hybridMultilevel"/>
    <w:tmpl w:val="1B0A9BF8"/>
    <w:lvl w:ilvl="0" w:tplc="D2A6C7F8">
      <w:numFmt w:val="bullet"/>
      <w:lvlText w:val=""/>
      <w:lvlJc w:val="left"/>
      <w:pPr>
        <w:ind w:left="420" w:hanging="360"/>
      </w:pPr>
      <w:rPr>
        <w:rFonts w:ascii="Symbol" w:eastAsia="Calibri" w:hAnsi="Symbo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5368"/>
    <w:multiLevelType w:val="hybridMultilevel"/>
    <w:tmpl w:val="F78EB5F4"/>
    <w:lvl w:ilvl="0" w:tplc="B4E09AD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C36A95"/>
    <w:multiLevelType w:val="hybridMultilevel"/>
    <w:tmpl w:val="60BEE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A4E99"/>
    <w:multiLevelType w:val="hybridMultilevel"/>
    <w:tmpl w:val="387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8"/>
  </w:num>
  <w:num w:numId="3" w16cid:durableId="1350453206">
    <w:abstractNumId w:val="3"/>
  </w:num>
  <w:num w:numId="4" w16cid:durableId="2059013186">
    <w:abstractNumId w:val="11"/>
  </w:num>
  <w:num w:numId="5" w16cid:durableId="2000115139">
    <w:abstractNumId w:val="13"/>
  </w:num>
  <w:num w:numId="6" w16cid:durableId="1912302049">
    <w:abstractNumId w:val="0"/>
  </w:num>
  <w:num w:numId="7" w16cid:durableId="1343319712">
    <w:abstractNumId w:val="19"/>
  </w:num>
  <w:num w:numId="8" w16cid:durableId="1458714387">
    <w:abstractNumId w:val="6"/>
  </w:num>
  <w:num w:numId="9" w16cid:durableId="812523015">
    <w:abstractNumId w:val="5"/>
  </w:num>
  <w:num w:numId="10" w16cid:durableId="1335645042">
    <w:abstractNumId w:val="15"/>
  </w:num>
  <w:num w:numId="11" w16cid:durableId="634992595">
    <w:abstractNumId w:val="9"/>
  </w:num>
  <w:num w:numId="12" w16cid:durableId="1755202202">
    <w:abstractNumId w:val="17"/>
  </w:num>
  <w:num w:numId="13" w16cid:durableId="1921794267">
    <w:abstractNumId w:val="1"/>
  </w:num>
  <w:num w:numId="14" w16cid:durableId="1147933680">
    <w:abstractNumId w:val="2"/>
  </w:num>
  <w:num w:numId="15" w16cid:durableId="2144344463">
    <w:abstractNumId w:val="12"/>
  </w:num>
  <w:num w:numId="16" w16cid:durableId="1053892324">
    <w:abstractNumId w:val="4"/>
  </w:num>
  <w:num w:numId="17" w16cid:durableId="259653730">
    <w:abstractNumId w:val="16"/>
  </w:num>
  <w:num w:numId="18" w16cid:durableId="511645782">
    <w:abstractNumId w:val="10"/>
  </w:num>
  <w:num w:numId="19" w16cid:durableId="292712467">
    <w:abstractNumId w:val="8"/>
  </w:num>
  <w:num w:numId="20" w16cid:durableId="845171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794"/>
    <w:rsid w:val="00013FA5"/>
    <w:rsid w:val="0005079F"/>
    <w:rsid w:val="00090732"/>
    <w:rsid w:val="00094975"/>
    <w:rsid w:val="000B62FF"/>
    <w:rsid w:val="000C25FB"/>
    <w:rsid w:val="000D0EF4"/>
    <w:rsid w:val="00111C41"/>
    <w:rsid w:val="00111F21"/>
    <w:rsid w:val="001152CD"/>
    <w:rsid w:val="001251F8"/>
    <w:rsid w:val="00131F2A"/>
    <w:rsid w:val="0014199E"/>
    <w:rsid w:val="001526F9"/>
    <w:rsid w:val="001D1340"/>
    <w:rsid w:val="001D2365"/>
    <w:rsid w:val="001E4054"/>
    <w:rsid w:val="001E66EB"/>
    <w:rsid w:val="002048F8"/>
    <w:rsid w:val="0027105C"/>
    <w:rsid w:val="00284995"/>
    <w:rsid w:val="00293D97"/>
    <w:rsid w:val="0029683D"/>
    <w:rsid w:val="002A38C5"/>
    <w:rsid w:val="002B1033"/>
    <w:rsid w:val="002F0A83"/>
    <w:rsid w:val="002F256E"/>
    <w:rsid w:val="0030392F"/>
    <w:rsid w:val="003269D1"/>
    <w:rsid w:val="00326AE6"/>
    <w:rsid w:val="003319CB"/>
    <w:rsid w:val="003425A3"/>
    <w:rsid w:val="003425F7"/>
    <w:rsid w:val="00391ACE"/>
    <w:rsid w:val="003A44F8"/>
    <w:rsid w:val="003C3200"/>
    <w:rsid w:val="003C3C3E"/>
    <w:rsid w:val="003E64E6"/>
    <w:rsid w:val="003F6CFA"/>
    <w:rsid w:val="00403535"/>
    <w:rsid w:val="004433C5"/>
    <w:rsid w:val="00462CFD"/>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80370"/>
    <w:rsid w:val="006960A5"/>
    <w:rsid w:val="006A1CAC"/>
    <w:rsid w:val="006A7277"/>
    <w:rsid w:val="006F0C0F"/>
    <w:rsid w:val="006F54F3"/>
    <w:rsid w:val="0070322A"/>
    <w:rsid w:val="00714BC8"/>
    <w:rsid w:val="00725BC1"/>
    <w:rsid w:val="00727F70"/>
    <w:rsid w:val="00744B32"/>
    <w:rsid w:val="00747324"/>
    <w:rsid w:val="00751B55"/>
    <w:rsid w:val="00771DF7"/>
    <w:rsid w:val="0077308D"/>
    <w:rsid w:val="007916E2"/>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354F0"/>
    <w:rsid w:val="009B6027"/>
    <w:rsid w:val="009C0DC7"/>
    <w:rsid w:val="009D2BE0"/>
    <w:rsid w:val="009D4A58"/>
    <w:rsid w:val="009E11F6"/>
    <w:rsid w:val="00A21FB4"/>
    <w:rsid w:val="00A30327"/>
    <w:rsid w:val="00A4359A"/>
    <w:rsid w:val="00A532FD"/>
    <w:rsid w:val="00A5698C"/>
    <w:rsid w:val="00A67848"/>
    <w:rsid w:val="00A769BC"/>
    <w:rsid w:val="00A93F3E"/>
    <w:rsid w:val="00AA45D3"/>
    <w:rsid w:val="00AA7CD1"/>
    <w:rsid w:val="00AC6469"/>
    <w:rsid w:val="00AC7FCB"/>
    <w:rsid w:val="00AE35FF"/>
    <w:rsid w:val="00B20549"/>
    <w:rsid w:val="00B43D6C"/>
    <w:rsid w:val="00B446D9"/>
    <w:rsid w:val="00B5654E"/>
    <w:rsid w:val="00BA3047"/>
    <w:rsid w:val="00BB0A1C"/>
    <w:rsid w:val="00BC1AE2"/>
    <w:rsid w:val="00BD5728"/>
    <w:rsid w:val="00C02FFF"/>
    <w:rsid w:val="00C14A30"/>
    <w:rsid w:val="00C225A9"/>
    <w:rsid w:val="00C23E2E"/>
    <w:rsid w:val="00C44C17"/>
    <w:rsid w:val="00C536F9"/>
    <w:rsid w:val="00C71425"/>
    <w:rsid w:val="00C948AD"/>
    <w:rsid w:val="00C956D7"/>
    <w:rsid w:val="00CA11CB"/>
    <w:rsid w:val="00CB2A24"/>
    <w:rsid w:val="00CC4F21"/>
    <w:rsid w:val="00CE1F8C"/>
    <w:rsid w:val="00D00AB3"/>
    <w:rsid w:val="00D05212"/>
    <w:rsid w:val="00D23899"/>
    <w:rsid w:val="00D301AB"/>
    <w:rsid w:val="00D33BCE"/>
    <w:rsid w:val="00D53534"/>
    <w:rsid w:val="00D7477A"/>
    <w:rsid w:val="00D80EDE"/>
    <w:rsid w:val="00DC73C2"/>
    <w:rsid w:val="00E04549"/>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B5E15"/>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 garcia sanchez</cp:lastModifiedBy>
  <cp:revision>2</cp:revision>
  <dcterms:created xsi:type="dcterms:W3CDTF">2024-09-09T01:30:00Z</dcterms:created>
  <dcterms:modified xsi:type="dcterms:W3CDTF">2024-09-09T01:30:00Z</dcterms:modified>
</cp:coreProperties>
</file>